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A0" w:firstRow="1" w:lastRow="0" w:firstColumn="1" w:lastColumn="0" w:noHBand="0" w:noVBand="0"/>
      </w:tblPr>
      <w:tblGrid>
        <w:gridCol w:w="4468"/>
        <w:gridCol w:w="5103"/>
      </w:tblGrid>
      <w:tr w:rsidR="003930C4" w:rsidRPr="003930C4" w:rsidTr="004F19BA">
        <w:trPr>
          <w:trHeight w:val="3954"/>
        </w:trPr>
        <w:tc>
          <w:tcPr>
            <w:tcW w:w="4468" w:type="dxa"/>
          </w:tcPr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34670" cy="72453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Городской округ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ЗАТО Свободный</w:t>
            </w:r>
          </w:p>
          <w:p w:rsidR="003930C4" w:rsidRPr="003930C4" w:rsidRDefault="003930C4" w:rsidP="003930C4">
            <w:pPr>
              <w:tabs>
                <w:tab w:val="left" w:pos="4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ул. Майского, 67,ЗАТО Свободный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Свердловской области, 624790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./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: (34345) 5-84-80, 5-84-85,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</w:pPr>
            <w:proofErr w:type="spellStart"/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>e-mail:adm_zato_svobod</w:t>
            </w:r>
            <w:hyperlink r:id="rId6" w:history="1">
              <w:r w:rsidRPr="003930C4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  <w:lang w:val="de-DE" w:eastAsia="ru-RU"/>
                </w:rPr>
                <w:t>@mail.ru</w:t>
              </w:r>
              <w:proofErr w:type="spellEnd"/>
            </w:hyperlink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t xml:space="preserve">, </w:t>
            </w: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val="de-DE" w:eastAsia="ru-RU"/>
              </w:rPr>
              <w:br/>
            </w:r>
            <w:hyperlink r:id="rId7" w:history="1"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de-DE" w:eastAsia="ru-RU"/>
                </w:rPr>
                <w:t>http://a</w:t>
              </w:r>
              <w:proofErr w:type="spellStart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eastAsia="ru-RU"/>
                </w:rPr>
                <w:t>дм</w:t>
              </w:r>
              <w:proofErr w:type="spellEnd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val="de-DE" w:eastAsia="ru-RU"/>
                </w:rPr>
                <w:t>-</w:t>
              </w:r>
              <w:proofErr w:type="spellStart"/>
              <w:r w:rsidRPr="003930C4">
                <w:rPr>
                  <w:rFonts w:ascii="Times New Roman" w:eastAsia="Times New Roman" w:hAnsi="Times New Roman" w:cs="Times New Roman"/>
                  <w:bCs/>
                  <w:sz w:val="20"/>
                  <w:szCs w:val="20"/>
                  <w:u w:val="single"/>
                  <w:lang w:eastAsia="ru-RU"/>
                </w:rPr>
                <w:t>ЗАТО</w:t>
              </w:r>
            </w:hyperlink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Свободный</w:t>
            </w:r>
            <w:proofErr w:type="spellEnd"/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de-DE" w:eastAsia="ru-RU"/>
              </w:rPr>
              <w:t>.</w:t>
            </w:r>
            <w:r w:rsidRPr="003930C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РФ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 41735624, ОГРН 1026600787267,</w:t>
            </w:r>
          </w:p>
          <w:p w:rsidR="003930C4" w:rsidRPr="003930C4" w:rsidRDefault="003930C4" w:rsidP="0039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ИНН/КПП 6607005963/662301001</w:t>
            </w:r>
          </w:p>
          <w:p w:rsidR="003930C4" w:rsidRPr="003930C4" w:rsidRDefault="003930C4" w:rsidP="003930C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__________________№ __________</w:t>
            </w:r>
          </w:p>
        </w:tc>
        <w:tc>
          <w:tcPr>
            <w:tcW w:w="5103" w:type="dxa"/>
          </w:tcPr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Председателю Думы городского округа ЗАТО Свободный</w:t>
            </w:r>
          </w:p>
          <w:p w:rsid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2" w:hanging="16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Саломатиной</w:t>
            </w:r>
            <w:proofErr w:type="spellEnd"/>
          </w:p>
          <w:p w:rsidR="003930C4" w:rsidRPr="003930C4" w:rsidRDefault="003930C4" w:rsidP="00393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930C4" w:rsidRPr="003930C4" w:rsidRDefault="003930C4" w:rsidP="003930C4">
      <w:pPr>
        <w:keepNext/>
        <w:spacing w:before="240" w:after="60" w:line="240" w:lineRule="auto"/>
        <w:jc w:val="center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Уважаемая Елена Викторовна!</w:t>
      </w:r>
    </w:p>
    <w:p w:rsidR="003930C4" w:rsidRPr="003930C4" w:rsidRDefault="003930C4" w:rsidP="003930C4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  <w:t xml:space="preserve">Направляю в Ваш адрес проект решения Думы городского округа ЗАТО Свободный «О внесении изменений в </w:t>
      </w:r>
      <w:r w:rsidR="003E2BC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структуру администрации городского округа </w:t>
      </w: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ЗАТО Свободный» для рассмотрения и принятия на очередном заседании Думы городского округа ЗАТО Свободный.</w:t>
      </w:r>
    </w:p>
    <w:p w:rsidR="003930C4" w:rsidRPr="003930C4" w:rsidRDefault="003930C4" w:rsidP="003930C4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Приложение:</w:t>
      </w:r>
    </w:p>
    <w:p w:rsidR="003930C4" w:rsidRPr="003930C4" w:rsidRDefault="003930C4" w:rsidP="003930C4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Проект решения на 1 л.;</w:t>
      </w:r>
    </w:p>
    <w:p w:rsidR="003930C4" w:rsidRDefault="003930C4" w:rsidP="003930C4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Пояснительная записка на 1 л.;</w:t>
      </w:r>
    </w:p>
    <w:p w:rsidR="008F1243" w:rsidRPr="003930C4" w:rsidRDefault="008F1243" w:rsidP="003930C4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Должностные инструкции на </w:t>
      </w:r>
      <w:r w:rsidR="007A08D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 л.;</w:t>
      </w:r>
    </w:p>
    <w:p w:rsidR="003930C4" w:rsidRPr="003930C4" w:rsidRDefault="003930C4" w:rsidP="003930C4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Лист согласования на 1 л.</w:t>
      </w:r>
    </w:p>
    <w:p w:rsidR="003930C4" w:rsidRPr="003930C4" w:rsidRDefault="003930C4" w:rsidP="003930C4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930C4" w:rsidRPr="003930C4" w:rsidRDefault="003930C4" w:rsidP="003930C4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Глава горо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дского округа ЗАТО Свободный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ab/>
      </w:r>
      <w:r w:rsidRPr="003930C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А.В. Иванов</w:t>
      </w:r>
    </w:p>
    <w:p w:rsidR="003930C4" w:rsidRPr="003930C4" w:rsidRDefault="003930C4" w:rsidP="003930C4">
      <w:pPr>
        <w:keepNext/>
        <w:spacing w:before="240" w:after="60" w:line="240" w:lineRule="auto"/>
        <w:jc w:val="both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930C4" w:rsidRDefault="003930C4" w:rsidP="003930C4">
      <w:pPr>
        <w:keepNext/>
        <w:spacing w:before="240" w:after="6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3930C4" w:rsidRDefault="003930C4" w:rsidP="003930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930C4" w:rsidRDefault="003930C4" w:rsidP="003930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930C4" w:rsidRDefault="003930C4" w:rsidP="003930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930C4" w:rsidRDefault="003930C4" w:rsidP="003930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930C4" w:rsidRDefault="003930C4" w:rsidP="003930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930C4" w:rsidRDefault="003930C4" w:rsidP="003930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930C4" w:rsidRDefault="003930C4" w:rsidP="003930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930C4" w:rsidRDefault="003930C4" w:rsidP="003930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930C4" w:rsidRDefault="003930C4" w:rsidP="003930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930C4" w:rsidRDefault="003930C4" w:rsidP="003930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930C4" w:rsidRDefault="003930C4" w:rsidP="003930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930C4" w:rsidRDefault="003930C4" w:rsidP="003930C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930C4" w:rsidRDefault="003930C4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:rsidR="003930C4" w:rsidRPr="003930C4" w:rsidRDefault="003930C4" w:rsidP="003930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proofErr w:type="spellStart"/>
      <w:r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Мисько</w:t>
      </w:r>
      <w:proofErr w:type="spellEnd"/>
      <w:r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 xml:space="preserve"> Е.А.</w:t>
      </w:r>
    </w:p>
    <w:p w:rsidR="003930C4" w:rsidRPr="003930C4" w:rsidRDefault="003930C4" w:rsidP="003930C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</w:pPr>
      <w:r w:rsidRPr="003930C4">
        <w:rPr>
          <w:rFonts w:ascii="Times New Roman" w:eastAsia="Times New Roman" w:hAnsi="Times New Roman" w:cs="Times New Roman"/>
          <w:color w:val="222222"/>
          <w:sz w:val="20"/>
          <w:szCs w:val="20"/>
          <w:lang w:eastAsia="ru-RU"/>
        </w:rPr>
        <w:t>5-84-55</w:t>
      </w:r>
    </w:p>
    <w:p w:rsidR="00925733" w:rsidRPr="00925733" w:rsidRDefault="00925733" w:rsidP="003930C4">
      <w:pPr>
        <w:keepNext/>
        <w:spacing w:before="240" w:after="60" w:line="240" w:lineRule="auto"/>
        <w:jc w:val="right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>проект</w:t>
      </w:r>
    </w:p>
    <w:p w:rsidR="00925733" w:rsidRPr="00925733" w:rsidRDefault="00925733" w:rsidP="00925733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РОССИЙСКАЯ ФЕДЕРАЦИЯ</w:t>
      </w:r>
    </w:p>
    <w:p w:rsidR="00925733" w:rsidRPr="00925733" w:rsidRDefault="00925733" w:rsidP="00925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СВЕРДЛОВСКАЯ ОБЛАСТЬ</w:t>
      </w:r>
    </w:p>
    <w:p w:rsidR="00925733" w:rsidRPr="00925733" w:rsidRDefault="00925733" w:rsidP="00925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городской округ ЗАТО Свободный</w:t>
      </w:r>
    </w:p>
    <w:p w:rsidR="00925733" w:rsidRPr="00925733" w:rsidRDefault="00925733" w:rsidP="00925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____ очередное заседание Думы городского округа</w:t>
      </w:r>
    </w:p>
    <w:p w:rsidR="00925733" w:rsidRPr="00925733" w:rsidRDefault="00925733" w:rsidP="00925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РЕШЕНИЕ № _____</w:t>
      </w:r>
    </w:p>
    <w:p w:rsidR="00925733" w:rsidRPr="00925733" w:rsidRDefault="00925733" w:rsidP="00925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от _____ </w:t>
      </w:r>
      <w:r w:rsidR="00FB0863">
        <w:rPr>
          <w:rFonts w:ascii="Times New Roman" w:eastAsia="Times New Roman" w:hAnsi="Times New Roman" w:cs="Times New Roman"/>
          <w:b/>
          <w:sz w:val="24"/>
          <w:szCs w:val="24"/>
        </w:rPr>
        <w:t>декабря</w:t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 20</w:t>
      </w:r>
      <w:r w:rsidR="00FB086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733" w:rsidRPr="00925733" w:rsidRDefault="00FB0863" w:rsidP="00925733">
      <w:pPr>
        <w:widowControl w:val="0"/>
        <w:tabs>
          <w:tab w:val="left" w:pos="4536"/>
        </w:tabs>
        <w:autoSpaceDE w:val="0"/>
        <w:autoSpaceDN w:val="0"/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</w:t>
      </w:r>
      <w:r w:rsidR="003E2B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структуру 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городского округа ЗАТО Свободный</w:t>
      </w:r>
    </w:p>
    <w:p w:rsidR="00925733" w:rsidRPr="00925733" w:rsidRDefault="00925733" w:rsidP="009257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8017E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 xml:space="preserve">Рассмотрев предложение главы городского округа ЗАТО Свободный </w:t>
      </w:r>
      <w:r w:rsidR="00FB0863">
        <w:rPr>
          <w:rFonts w:ascii="Times New Roman" w:eastAsia="Times New Roman" w:hAnsi="Times New Roman" w:cs="Times New Roman"/>
          <w:sz w:val="24"/>
          <w:szCs w:val="24"/>
        </w:rPr>
        <w:br/>
        <w:t>А.В. Иванова</w:t>
      </w:r>
      <w:r w:rsidRPr="00925733">
        <w:rPr>
          <w:rFonts w:ascii="Times New Roman" w:eastAsia="Times New Roman" w:hAnsi="Times New Roman" w:cs="Times New Roman"/>
          <w:sz w:val="24"/>
          <w:szCs w:val="24"/>
        </w:rPr>
        <w:t xml:space="preserve">, на основании Областного закона от 10.03.1999 </w:t>
      </w:r>
      <w:r w:rsidRPr="00925733">
        <w:rPr>
          <w:rFonts w:ascii="Times New Roman" w:eastAsia="Times New Roman" w:hAnsi="Times New Roman" w:cs="Times New Roman"/>
          <w:sz w:val="24"/>
          <w:szCs w:val="24"/>
        </w:rPr>
        <w:br/>
        <w:t xml:space="preserve">№ 4-ОЗ «О правовых актах в Свердловской области», руководствуясь </w:t>
      </w:r>
      <w:r w:rsidR="00FB0863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Pr="00925733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округа, Дума городского округа</w:t>
      </w:r>
    </w:p>
    <w:p w:rsidR="00925733" w:rsidRPr="00925733" w:rsidRDefault="00925733" w:rsidP="00925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925733" w:rsidRPr="00925733" w:rsidRDefault="00925733" w:rsidP="009257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2BCC" w:rsidRDefault="00FB0863" w:rsidP="003E2BCC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</w:t>
      </w:r>
      <w:r w:rsidR="003E2BC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структуру администрации городского округа ЗАТО Свободный, следующие изменения</w:t>
      </w:r>
      <w:r w:rsidR="00A04DB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0863" w:rsidRPr="00925733" w:rsidRDefault="003E2BCC" w:rsidP="003E2BCC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 ввести в подразделение правового обеспечения должность специалиста 1 категории. </w:t>
      </w:r>
    </w:p>
    <w:p w:rsidR="00925733" w:rsidRPr="00925733" w:rsidRDefault="00925733" w:rsidP="0092573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3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опубликовать в газете «Свободные вести» и на официальном сайте Думы г</w:t>
      </w:r>
      <w:r w:rsidR="00FB086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округа ЗАТО Свободный.</w:t>
      </w:r>
    </w:p>
    <w:p w:rsidR="00925733" w:rsidRPr="00925733" w:rsidRDefault="00925733" w:rsidP="0092573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вступает в силу </w:t>
      </w:r>
      <w:r w:rsidR="006416D1">
        <w:rPr>
          <w:rFonts w:ascii="Times New Roman" w:eastAsia="Times New Roman" w:hAnsi="Times New Roman" w:cs="Times New Roman"/>
          <w:sz w:val="24"/>
          <w:szCs w:val="24"/>
          <w:lang w:eastAsia="ru-RU"/>
        </w:rPr>
        <w:t>01.01.2021</w:t>
      </w:r>
      <w:r w:rsidR="00FB086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5733" w:rsidRPr="00925733" w:rsidRDefault="00925733" w:rsidP="00925733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7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решения возложить на председателя депутатской комиссии по законодательству </w:t>
      </w:r>
      <w:r w:rsidR="00FB08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________________________.</w:t>
      </w:r>
    </w:p>
    <w:p w:rsidR="00925733" w:rsidRPr="00925733" w:rsidRDefault="00925733" w:rsidP="009257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5733" w:rsidRDefault="00925733" w:rsidP="00DD3126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 xml:space="preserve">Глава </w:t>
      </w:r>
      <w:r w:rsidR="00DD312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>городского округа</w:t>
      </w:r>
      <w:r w:rsidR="00DD31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25733">
        <w:rPr>
          <w:rFonts w:ascii="Times New Roman" w:eastAsia="Times New Roman" w:hAnsi="Times New Roman" w:cs="Times New Roman"/>
          <w:b/>
          <w:sz w:val="24"/>
          <w:szCs w:val="24"/>
        </w:rPr>
        <w:t>ЗАТО Свободный</w:t>
      </w:r>
      <w:r w:rsidR="00DD312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D31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D31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D31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D31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D3126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FB0863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DD3126">
        <w:rPr>
          <w:rFonts w:ascii="Times New Roman" w:eastAsia="Times New Roman" w:hAnsi="Times New Roman" w:cs="Times New Roman"/>
          <w:b/>
          <w:sz w:val="24"/>
          <w:szCs w:val="24"/>
        </w:rPr>
        <w:t>.В. Иванов</w:t>
      </w:r>
    </w:p>
    <w:p w:rsidR="00DD3126" w:rsidRDefault="00DD3126" w:rsidP="00925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3126" w:rsidRDefault="00DD3126" w:rsidP="00925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D3126" w:rsidRDefault="00DD3126" w:rsidP="009257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Председатель Думы</w:t>
      </w:r>
    </w:p>
    <w:p w:rsidR="00DD3126" w:rsidRPr="00925733" w:rsidRDefault="00DD3126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городского округа ЗАТО Свободный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Е.В.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Саломатина</w:t>
      </w:r>
      <w:proofErr w:type="spellEnd"/>
    </w:p>
    <w:p w:rsidR="00925733" w:rsidRPr="00925733" w:rsidRDefault="00925733" w:rsidP="009257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tabs>
          <w:tab w:val="num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rPr>
          <w:rFonts w:ascii="Times New Roman" w:eastAsia="Times New Roman" w:hAnsi="Times New Roman" w:cs="Times New Roman"/>
        </w:rPr>
      </w:pPr>
    </w:p>
    <w:p w:rsidR="00925733" w:rsidRDefault="00925733" w:rsidP="00925733">
      <w:pPr>
        <w:rPr>
          <w:rFonts w:ascii="Times New Roman" w:eastAsia="Times New Roman" w:hAnsi="Times New Roman" w:cs="Times New Roman"/>
        </w:rPr>
      </w:pPr>
    </w:p>
    <w:p w:rsidR="003E2BCC" w:rsidRPr="00925733" w:rsidRDefault="003E2BCC" w:rsidP="00925733">
      <w:pPr>
        <w:rPr>
          <w:rFonts w:ascii="Times New Roman" w:eastAsia="Times New Roman" w:hAnsi="Times New Roman" w:cs="Times New Roman"/>
        </w:rPr>
      </w:pPr>
    </w:p>
    <w:p w:rsidR="00925733" w:rsidRPr="00925733" w:rsidRDefault="00925733" w:rsidP="00925733">
      <w:pPr>
        <w:keepNext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25733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ЛИСТ СОГЛАСОВАНИЯ</w:t>
      </w:r>
    </w:p>
    <w:p w:rsidR="00925733" w:rsidRPr="00925733" w:rsidRDefault="00925733" w:rsidP="00925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128"/>
        <w:gridCol w:w="1402"/>
        <w:gridCol w:w="1199"/>
        <w:gridCol w:w="2500"/>
      </w:tblGrid>
      <w:tr w:rsidR="00925733" w:rsidRPr="00925733" w:rsidTr="0098693D">
        <w:trPr>
          <w:cantSplit/>
        </w:trPr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25733" w:rsidRPr="00925733" w:rsidRDefault="00DD3126" w:rsidP="003E2BCC">
            <w:pPr>
              <w:widowControl w:val="0"/>
              <w:tabs>
                <w:tab w:val="left" w:pos="4536"/>
                <w:tab w:val="left" w:pos="8539"/>
                <w:tab w:val="left" w:pos="9565"/>
              </w:tabs>
              <w:autoSpaceDE w:val="0"/>
              <w:autoSpaceDN w:val="0"/>
              <w:spacing w:after="0" w:line="240" w:lineRule="auto"/>
              <w:ind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D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внесении изменений в </w:t>
            </w:r>
            <w:r w:rsidR="003E2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структуру администрации</w:t>
            </w:r>
            <w:r w:rsidR="003E2B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DD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городского округа ЗАТО Свободный</w:t>
            </w:r>
          </w:p>
        </w:tc>
      </w:tr>
      <w:tr w:rsidR="00925733" w:rsidRPr="00925733" w:rsidTr="0098693D">
        <w:trPr>
          <w:cantSplit/>
          <w:trHeight w:val="135"/>
        </w:trPr>
        <w:tc>
          <w:tcPr>
            <w:tcW w:w="255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33" w:rsidRPr="00925733" w:rsidRDefault="00925733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33" w:rsidRPr="00925733" w:rsidRDefault="00925733" w:rsidP="00925733">
            <w:pPr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925733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Фамилия и инициалы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733" w:rsidRPr="00925733" w:rsidRDefault="00925733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и результаты согласования</w:t>
            </w:r>
          </w:p>
        </w:tc>
      </w:tr>
      <w:tr w:rsidR="00925733" w:rsidRPr="00925733" w:rsidTr="0098693D">
        <w:trPr>
          <w:cantSplit/>
          <w:trHeight w:val="135"/>
        </w:trPr>
        <w:tc>
          <w:tcPr>
            <w:tcW w:w="255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33" w:rsidRPr="00925733" w:rsidRDefault="00925733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33" w:rsidRPr="00925733" w:rsidRDefault="00925733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33" w:rsidRPr="00925733" w:rsidRDefault="00925733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</w:t>
            </w:r>
            <w:proofErr w:type="spellEnd"/>
          </w:p>
          <w:p w:rsidR="00925733" w:rsidRPr="00925733" w:rsidRDefault="00925733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согласование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733" w:rsidRPr="00925733" w:rsidRDefault="00925733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</w:t>
            </w:r>
            <w:proofErr w:type="spellEnd"/>
          </w:p>
          <w:p w:rsidR="00925733" w:rsidRPr="00925733" w:rsidRDefault="00925733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25733" w:rsidRPr="00925733" w:rsidRDefault="00925733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7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Замечания и подпись</w:t>
            </w:r>
          </w:p>
        </w:tc>
      </w:tr>
      <w:tr w:rsidR="00986BD0" w:rsidRPr="00925733" w:rsidTr="0098693D">
        <w:trPr>
          <w:cantSplit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D0" w:rsidRDefault="00986BD0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организационно-кадрового отдела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BD0" w:rsidRDefault="00986BD0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Л.В. Ткаченко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D0" w:rsidRPr="00925733" w:rsidRDefault="00986BD0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BD0" w:rsidRPr="00925733" w:rsidRDefault="00986BD0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6BD0" w:rsidRPr="00925733" w:rsidRDefault="00986BD0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265" w:rsidRPr="00925733" w:rsidTr="0098693D">
        <w:trPr>
          <w:cantSplit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65" w:rsidRDefault="00810265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бухгалтерского учета и финансов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65" w:rsidRDefault="00810265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С.Ф. Рыжкова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65" w:rsidRPr="00925733" w:rsidRDefault="00810265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65" w:rsidRPr="00925733" w:rsidRDefault="00810265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265" w:rsidRPr="00925733" w:rsidRDefault="00810265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0265" w:rsidRPr="00925733" w:rsidTr="0098693D">
        <w:trPr>
          <w:cantSplit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65" w:rsidRDefault="00810265" w:rsidP="0092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Начальник финансового отдела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265" w:rsidRDefault="00810265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Л.В. Петрова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65" w:rsidRPr="00925733" w:rsidRDefault="00810265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65" w:rsidRPr="00925733" w:rsidRDefault="00810265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0265" w:rsidRPr="00925733" w:rsidRDefault="00810265" w:rsidP="0092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25733" w:rsidRPr="00925733" w:rsidRDefault="00925733" w:rsidP="009257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3C7" w:rsidRDefault="00ED33C7"/>
    <w:p w:rsidR="003E2BCC" w:rsidRDefault="003E2BCC"/>
    <w:p w:rsidR="003E2BCC" w:rsidRDefault="003E2BCC"/>
    <w:p w:rsidR="003E2BCC" w:rsidRDefault="003E2BCC"/>
    <w:p w:rsidR="003E2BCC" w:rsidRDefault="003E2BCC">
      <w:bookmarkStart w:id="0" w:name="_GoBack"/>
      <w:bookmarkEnd w:id="0"/>
    </w:p>
    <w:p w:rsidR="003E2BCC" w:rsidRPr="003E2BCC" w:rsidRDefault="003E2BCC" w:rsidP="00E90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3E2BCC" w:rsidRPr="003E2BCC" w:rsidRDefault="003E2BCC" w:rsidP="00E90E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0F" w:rsidRPr="00E90EA6" w:rsidRDefault="00C0260F" w:rsidP="00E90EA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время работы подразделения правового обеспечения (далее – подразделение) в составе двух человек (с 2017 года) снизилась продуктивность работы специалистов, поскольку два специалиста не в состоянии полноценно выполнить все поставленные перед подразделением задачи. </w:t>
      </w:r>
      <w:r w:rsidRPr="00E90EA6">
        <w:rPr>
          <w:rFonts w:ascii="Times New Roman" w:hAnsi="Times New Roman" w:cs="Times New Roman"/>
          <w:sz w:val="28"/>
          <w:szCs w:val="28"/>
        </w:rPr>
        <w:t xml:space="preserve">На сегодняшний день ими являются: </w:t>
      </w:r>
    </w:p>
    <w:p w:rsidR="00C0260F" w:rsidRPr="00E90EA6" w:rsidRDefault="00C0260F" w:rsidP="00E90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EA6">
        <w:rPr>
          <w:rFonts w:ascii="Times New Roman" w:hAnsi="Times New Roman" w:cs="Times New Roman"/>
          <w:sz w:val="28"/>
          <w:szCs w:val="28"/>
        </w:rPr>
        <w:t xml:space="preserve">Обеспечение соблюдения предписаний законодательных актов администрацией городского округа. В рамках этого направления осуществляется поиск, обобщение и анализ нормативных актов, необходимых для работы. </w:t>
      </w:r>
    </w:p>
    <w:p w:rsidR="00C0260F" w:rsidRPr="00E90EA6" w:rsidRDefault="00C0260F" w:rsidP="00E90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EA6">
        <w:rPr>
          <w:rFonts w:ascii="Times New Roman" w:hAnsi="Times New Roman" w:cs="Times New Roman"/>
          <w:sz w:val="28"/>
          <w:szCs w:val="28"/>
        </w:rPr>
        <w:t xml:space="preserve">Организация и ведение систематизированного учета, хранение правовых документов. </w:t>
      </w:r>
    </w:p>
    <w:p w:rsidR="00C0260F" w:rsidRPr="00E90EA6" w:rsidRDefault="00C0260F" w:rsidP="00E90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EA6">
        <w:rPr>
          <w:rFonts w:ascii="Times New Roman" w:hAnsi="Times New Roman" w:cs="Times New Roman"/>
          <w:sz w:val="28"/>
          <w:szCs w:val="28"/>
        </w:rPr>
        <w:t>Проверка соответствия требованиям законодательства проектов постановлений, распоряжений, положений, инструкций, регламентов, программ и прочих документов, предоставляемых на подпись главе городского округа</w:t>
      </w:r>
      <w:r w:rsidR="00F94178" w:rsidRPr="00E90EA6">
        <w:rPr>
          <w:rFonts w:ascii="Times New Roman" w:hAnsi="Times New Roman" w:cs="Times New Roman"/>
          <w:sz w:val="28"/>
          <w:szCs w:val="28"/>
        </w:rPr>
        <w:t xml:space="preserve">, а также поступающих на рассмотрение </w:t>
      </w:r>
      <w:r w:rsidR="00892D2D" w:rsidRPr="00E90EA6">
        <w:rPr>
          <w:rFonts w:ascii="Times New Roman" w:hAnsi="Times New Roman" w:cs="Times New Roman"/>
          <w:sz w:val="28"/>
          <w:szCs w:val="28"/>
        </w:rPr>
        <w:t>в Думу</w:t>
      </w:r>
      <w:r w:rsidR="00F94178" w:rsidRPr="00E90EA6">
        <w:rPr>
          <w:rFonts w:ascii="Times New Roman" w:hAnsi="Times New Roman" w:cs="Times New Roman"/>
          <w:sz w:val="28"/>
          <w:szCs w:val="28"/>
        </w:rPr>
        <w:t xml:space="preserve"> городского округа ЗАТО Свободный</w:t>
      </w:r>
      <w:r w:rsidRPr="00E90EA6">
        <w:rPr>
          <w:rFonts w:ascii="Times New Roman" w:hAnsi="Times New Roman" w:cs="Times New Roman"/>
          <w:sz w:val="28"/>
          <w:szCs w:val="28"/>
        </w:rPr>
        <w:t xml:space="preserve">. В рамках этого направления определяется правомочность главы городского округа издавать соответствующий акт, степень необходимости согласования его с иными отделами, правильность ссылок на нормы, визирование проектов, которые составлены в соответствии с установленными требованиями. При этом на некоторые вышеуказанные документы составляется письменное заключение, где указываются положения, противоречащие нормам, приводятся ссылки на правовые документы, инструкции и пр. </w:t>
      </w:r>
      <w:r w:rsidR="00892D2D" w:rsidRPr="00E90EA6">
        <w:rPr>
          <w:rFonts w:ascii="Times New Roman" w:hAnsi="Times New Roman" w:cs="Times New Roman"/>
          <w:sz w:val="28"/>
          <w:szCs w:val="28"/>
        </w:rPr>
        <w:t>(правовая и антикоррупционная экспертиза).</w:t>
      </w:r>
      <w:r w:rsidR="00F950E1" w:rsidRPr="00E90EA6">
        <w:rPr>
          <w:rFonts w:ascii="Times New Roman" w:hAnsi="Times New Roman" w:cs="Times New Roman"/>
          <w:sz w:val="28"/>
          <w:szCs w:val="28"/>
        </w:rPr>
        <w:t xml:space="preserve"> За год через специалистов подразделения «проходит» порядка 1000 проектов нормативно-правовых актов.</w:t>
      </w:r>
    </w:p>
    <w:p w:rsidR="00C0260F" w:rsidRPr="00E90EA6" w:rsidRDefault="00C0260F" w:rsidP="00E90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EA6">
        <w:rPr>
          <w:rFonts w:ascii="Times New Roman" w:hAnsi="Times New Roman" w:cs="Times New Roman"/>
          <w:sz w:val="28"/>
          <w:szCs w:val="28"/>
        </w:rPr>
        <w:t xml:space="preserve">Контроль приведения </w:t>
      </w:r>
      <w:r w:rsidR="00F950E1" w:rsidRPr="00E90EA6">
        <w:rPr>
          <w:rFonts w:ascii="Times New Roman" w:hAnsi="Times New Roman" w:cs="Times New Roman"/>
          <w:sz w:val="28"/>
          <w:szCs w:val="28"/>
        </w:rPr>
        <w:t>нормативно-правовых актов</w:t>
      </w:r>
      <w:r w:rsidRPr="00E90EA6">
        <w:rPr>
          <w:rFonts w:ascii="Times New Roman" w:hAnsi="Times New Roman" w:cs="Times New Roman"/>
          <w:sz w:val="28"/>
          <w:szCs w:val="28"/>
        </w:rPr>
        <w:t xml:space="preserve"> в соответствие с действующей нормативной базой. </w:t>
      </w:r>
    </w:p>
    <w:p w:rsidR="00C0260F" w:rsidRPr="00E90EA6" w:rsidRDefault="00C0260F" w:rsidP="00E90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EA6">
        <w:rPr>
          <w:rFonts w:ascii="Times New Roman" w:hAnsi="Times New Roman" w:cs="Times New Roman"/>
          <w:sz w:val="28"/>
          <w:szCs w:val="28"/>
        </w:rPr>
        <w:t>Договорная деятельность: подразделение</w:t>
      </w:r>
      <w:r w:rsidRPr="00E90E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разрабатывает примерные формы договоров, соглашений, а также проверяет и согласовывает поступающие от контрагентов договоры, контракты и др. </w:t>
      </w:r>
      <w:r w:rsidRPr="00E90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60F" w:rsidRPr="00E90EA6" w:rsidRDefault="00C0260F" w:rsidP="00E90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A6">
        <w:rPr>
          <w:rFonts w:ascii="Times New Roman" w:hAnsi="Times New Roman" w:cs="Times New Roman"/>
          <w:sz w:val="28"/>
          <w:szCs w:val="28"/>
        </w:rPr>
        <w:t xml:space="preserve">Работа с разногласиями. В случае возникновения спорных ситуаций с контрагентами при оформлении договоров специалист подразделения составляет протокол. При поступлении протоколов разногласий от контрагентов специалист подразделения проверяет: </w:t>
      </w:r>
    </w:p>
    <w:p w:rsidR="00C0260F" w:rsidRPr="00E90EA6" w:rsidRDefault="00C0260F" w:rsidP="00E90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EA6">
        <w:rPr>
          <w:rFonts w:ascii="Times New Roman" w:hAnsi="Times New Roman" w:cs="Times New Roman"/>
          <w:sz w:val="28"/>
          <w:szCs w:val="28"/>
        </w:rPr>
        <w:t xml:space="preserve">- своевременность их составления. </w:t>
      </w:r>
    </w:p>
    <w:p w:rsidR="00C0260F" w:rsidRPr="00E90EA6" w:rsidRDefault="00C0260F" w:rsidP="00E90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EA6">
        <w:rPr>
          <w:rFonts w:ascii="Times New Roman" w:hAnsi="Times New Roman" w:cs="Times New Roman"/>
          <w:sz w:val="28"/>
          <w:szCs w:val="28"/>
        </w:rPr>
        <w:t xml:space="preserve">- обоснованность и законность возражений, поступивших от отделов администрации городского округа, в отношении тех или иных предложений контрагентов. </w:t>
      </w:r>
    </w:p>
    <w:p w:rsidR="00C0260F" w:rsidRPr="00E90EA6" w:rsidRDefault="00C0260F" w:rsidP="00E90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A6">
        <w:rPr>
          <w:rFonts w:ascii="Times New Roman" w:hAnsi="Times New Roman" w:cs="Times New Roman"/>
          <w:sz w:val="28"/>
          <w:szCs w:val="28"/>
        </w:rPr>
        <w:t>- в случае частичного либо полного несогласия с условиями сделки принимаются меры досудебного урегулирования спора.</w:t>
      </w:r>
    </w:p>
    <w:p w:rsidR="00C0260F" w:rsidRPr="00E90EA6" w:rsidRDefault="00C0260F" w:rsidP="00E90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A6">
        <w:rPr>
          <w:rFonts w:ascii="Times New Roman" w:hAnsi="Times New Roman" w:cs="Times New Roman"/>
          <w:sz w:val="28"/>
          <w:szCs w:val="28"/>
        </w:rPr>
        <w:t xml:space="preserve">Претензионная работа. Подразделение ведет учет возражений, поступающих от контрагентов, и документации, связанной с ними. В обязанности подразделения входит подготовка претензий и подтверждений к </w:t>
      </w:r>
      <w:r w:rsidRPr="00E90EA6">
        <w:rPr>
          <w:rFonts w:ascii="Times New Roman" w:hAnsi="Times New Roman" w:cs="Times New Roman"/>
          <w:sz w:val="28"/>
          <w:szCs w:val="28"/>
        </w:rPr>
        <w:lastRenderedPageBreak/>
        <w:t xml:space="preserve">ним в количестве, необходимом для передачи партнерам, в арбитраж и оставления в деле. Специалист подразделения направляет уведомления контрагентам по фактам невыполнения либо ненадлежащего исполнения ими своих обязательств. Специалист подразделение контролирует соблюдение требований, которые указаны в претензиях (в случае положительных ответов на них). Проверка осуществляется на основании информации, предоставляемой другими отделами. </w:t>
      </w:r>
    </w:p>
    <w:p w:rsidR="00C0260F" w:rsidRPr="00E90EA6" w:rsidRDefault="00C0260F" w:rsidP="00E90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A6">
        <w:rPr>
          <w:rFonts w:ascii="Times New Roman" w:hAnsi="Times New Roman" w:cs="Times New Roman"/>
          <w:sz w:val="28"/>
          <w:szCs w:val="28"/>
        </w:rPr>
        <w:t>Специалисты</w:t>
      </w:r>
      <w:r w:rsidR="00386801" w:rsidRPr="00E90EA6">
        <w:rPr>
          <w:rFonts w:ascii="Times New Roman" w:hAnsi="Times New Roman" w:cs="Times New Roman"/>
          <w:sz w:val="28"/>
          <w:szCs w:val="28"/>
        </w:rPr>
        <w:t xml:space="preserve"> подразделения </w:t>
      </w:r>
      <w:r w:rsidRPr="00E90EA6">
        <w:rPr>
          <w:rFonts w:ascii="Times New Roman" w:hAnsi="Times New Roman" w:cs="Times New Roman"/>
          <w:sz w:val="28"/>
          <w:szCs w:val="28"/>
        </w:rPr>
        <w:t>гот</w:t>
      </w:r>
      <w:r w:rsidR="00386801" w:rsidRPr="00E90EA6">
        <w:rPr>
          <w:rFonts w:ascii="Times New Roman" w:hAnsi="Times New Roman" w:cs="Times New Roman"/>
          <w:sz w:val="28"/>
          <w:szCs w:val="28"/>
        </w:rPr>
        <w:t>овят</w:t>
      </w:r>
      <w:r w:rsidRPr="00E90EA6">
        <w:rPr>
          <w:rFonts w:ascii="Times New Roman" w:hAnsi="Times New Roman" w:cs="Times New Roman"/>
          <w:sz w:val="28"/>
          <w:szCs w:val="28"/>
        </w:rPr>
        <w:t xml:space="preserve"> и предоставляют главе городского округа предложения, касающиеся досудебного урегулирования конфликтов, а также предъявления исковых требований в суд. </w:t>
      </w:r>
    </w:p>
    <w:p w:rsidR="00C0260F" w:rsidRPr="00E90EA6" w:rsidRDefault="00C0260F" w:rsidP="00E90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A6">
        <w:rPr>
          <w:rFonts w:ascii="Times New Roman" w:hAnsi="Times New Roman" w:cs="Times New Roman"/>
          <w:sz w:val="28"/>
          <w:szCs w:val="28"/>
        </w:rPr>
        <w:t xml:space="preserve">При поступлении претензий от контрагентов подразделение осуществляет их рассмотрение. В ходе него проверяются: </w:t>
      </w:r>
    </w:p>
    <w:p w:rsidR="00C0260F" w:rsidRPr="00E90EA6" w:rsidRDefault="00C0260F" w:rsidP="00E90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A6">
        <w:rPr>
          <w:rFonts w:ascii="Times New Roman" w:hAnsi="Times New Roman" w:cs="Times New Roman"/>
          <w:sz w:val="28"/>
          <w:szCs w:val="28"/>
        </w:rPr>
        <w:t xml:space="preserve">- обоснованность возражений. В частности, устанавливается своевременность направления претензий, правильность ссылок на нормативные акты, соглашение и прочие документы. </w:t>
      </w:r>
    </w:p>
    <w:p w:rsidR="00C0260F" w:rsidRPr="00E90EA6" w:rsidRDefault="00C0260F" w:rsidP="00E90E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EA6">
        <w:rPr>
          <w:rFonts w:ascii="Times New Roman" w:hAnsi="Times New Roman" w:cs="Times New Roman"/>
          <w:sz w:val="28"/>
          <w:szCs w:val="28"/>
        </w:rPr>
        <w:t xml:space="preserve">- фактические обстоятельства, приведенные в возражениях. После рассмотрения составляются проекты ответов на претензии, которые согласовываются с заинтересованными отделами администрации городского округа. Главе городского округа представляются предложения по полному либо частичному удовлетворению поступивших претензий. </w:t>
      </w:r>
    </w:p>
    <w:p w:rsidR="00C1040A" w:rsidRPr="00E90EA6" w:rsidRDefault="00C0260F" w:rsidP="00E90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EA6">
        <w:rPr>
          <w:rFonts w:ascii="Times New Roman" w:hAnsi="Times New Roman" w:cs="Times New Roman"/>
          <w:sz w:val="28"/>
          <w:szCs w:val="28"/>
        </w:rPr>
        <w:t>Защита интересов городского округа. Подразделение принимает все необходимые меры по досудебному урегулированию возникших споров с контрагентами. В случае получения от сотрудников администрации городского округа доказательств, удостоверяющих отказ от удовлетворения направленных им претензий либо неполучении в установленные сроки ответов, выполняется подготовка иска и материалов для предъявления в арбитражный суд. В обязанности подразделения входит представительство интересов фирмы в ходе разбирательств. В рамках этой деятельности специалисты, в числе прочего, подготавливают встречные иски, ходатайства, изучают требования, поступившие от контрагентов. По каждому производству формируются дела. В них подшиваются копии заявлений и приложений, отзывы на иски, повестки и прочие материалы. Подготовкой перечня сотрудников, присутствие которых может потребоваться в суде по конкретному разбирательству, также занимается подразделение.</w:t>
      </w:r>
    </w:p>
    <w:p w:rsidR="00C0260F" w:rsidRPr="00E90EA6" w:rsidRDefault="00C1040A" w:rsidP="00E90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EA6">
        <w:rPr>
          <w:rFonts w:ascii="Times New Roman" w:hAnsi="Times New Roman" w:cs="Times New Roman"/>
          <w:sz w:val="28"/>
          <w:szCs w:val="28"/>
        </w:rPr>
        <w:t xml:space="preserve">В том числе на постоянной основе ведется </w:t>
      </w:r>
      <w:proofErr w:type="spellStart"/>
      <w:r w:rsidRPr="00E90EA6">
        <w:rPr>
          <w:rFonts w:ascii="Times New Roman" w:hAnsi="Times New Roman" w:cs="Times New Roman"/>
          <w:sz w:val="28"/>
          <w:szCs w:val="28"/>
        </w:rPr>
        <w:t>претензионно</w:t>
      </w:r>
      <w:proofErr w:type="spellEnd"/>
      <w:r w:rsidRPr="00E90EA6">
        <w:rPr>
          <w:rFonts w:ascii="Times New Roman" w:hAnsi="Times New Roman" w:cs="Times New Roman"/>
          <w:sz w:val="28"/>
          <w:szCs w:val="28"/>
        </w:rPr>
        <w:t>-исковая работа, касающаяся вопросов жилищного фонда: взаимодействие со специалистом по жилью администрации городского округа ЗАТО Свободный, направление уведомлений об освобождении жилых помещений, проверка фактического проживания граждан в жилых помещениях, подготовка исковых заявлений для предъявления в суд, участие в судебных заседаниях, после получения исполнительных листов взаимодействие со службой судебных приставов-исполнителей (нередки случаи подачи жалоб на бездействие последних).</w:t>
      </w:r>
    </w:p>
    <w:p w:rsidR="00C0260F" w:rsidRPr="00E90EA6" w:rsidRDefault="00C0260F" w:rsidP="00E90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EA6">
        <w:rPr>
          <w:rFonts w:ascii="Times New Roman" w:hAnsi="Times New Roman" w:cs="Times New Roman"/>
          <w:sz w:val="28"/>
          <w:szCs w:val="28"/>
        </w:rPr>
        <w:lastRenderedPageBreak/>
        <w:t>Консультирование всех работников администрации городского округа</w:t>
      </w:r>
      <w:r w:rsidR="00F94178" w:rsidRPr="00E90EA6">
        <w:rPr>
          <w:rFonts w:ascii="Times New Roman" w:hAnsi="Times New Roman" w:cs="Times New Roman"/>
          <w:sz w:val="28"/>
          <w:szCs w:val="28"/>
        </w:rPr>
        <w:t>, а также муниципальных организаций (при их обращении)</w:t>
      </w:r>
      <w:r w:rsidRPr="00E90EA6">
        <w:rPr>
          <w:rFonts w:ascii="Times New Roman" w:hAnsi="Times New Roman" w:cs="Times New Roman"/>
          <w:sz w:val="28"/>
          <w:szCs w:val="28"/>
        </w:rPr>
        <w:t xml:space="preserve"> по правовым вопросам. </w:t>
      </w:r>
    </w:p>
    <w:p w:rsidR="00C0260F" w:rsidRPr="00E90EA6" w:rsidRDefault="00C0260F" w:rsidP="00E90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EA6">
        <w:rPr>
          <w:rFonts w:ascii="Times New Roman" w:hAnsi="Times New Roman" w:cs="Times New Roman"/>
          <w:sz w:val="28"/>
          <w:szCs w:val="28"/>
        </w:rPr>
        <w:t xml:space="preserve">Представительство в государственных органах по надзору, уполномоченных на рассмотрение дел об административных нарушениях, обнаруженных в администрации городского округа. </w:t>
      </w:r>
    </w:p>
    <w:p w:rsidR="00C0260F" w:rsidRPr="00E90EA6" w:rsidRDefault="00C0260F" w:rsidP="00E90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EA6">
        <w:rPr>
          <w:rFonts w:ascii="Times New Roman" w:hAnsi="Times New Roman" w:cs="Times New Roman"/>
          <w:sz w:val="28"/>
          <w:szCs w:val="28"/>
        </w:rPr>
        <w:t xml:space="preserve">Подписание протоколов и актов, составленных в процессе проверок, описание причин несогласия с результатами. </w:t>
      </w:r>
    </w:p>
    <w:p w:rsidR="00C0260F" w:rsidRPr="00E90EA6" w:rsidRDefault="00C0260F" w:rsidP="00E90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EA6">
        <w:rPr>
          <w:rFonts w:ascii="Times New Roman" w:hAnsi="Times New Roman" w:cs="Times New Roman"/>
          <w:sz w:val="28"/>
          <w:szCs w:val="28"/>
        </w:rPr>
        <w:t>Участие в разных комиссиях, как постоянно действующих, так и с</w:t>
      </w:r>
      <w:r w:rsidR="00E32BF5" w:rsidRPr="00E90EA6">
        <w:rPr>
          <w:rFonts w:ascii="Times New Roman" w:hAnsi="Times New Roman" w:cs="Times New Roman"/>
          <w:sz w:val="28"/>
          <w:szCs w:val="28"/>
        </w:rPr>
        <w:t>оздаваемых для конкретных целей (в 44 постоянно действующих)</w:t>
      </w:r>
      <w:r w:rsidR="00F94178" w:rsidRPr="00E90EA6">
        <w:rPr>
          <w:rFonts w:ascii="Times New Roman" w:hAnsi="Times New Roman" w:cs="Times New Roman"/>
          <w:sz w:val="28"/>
          <w:szCs w:val="28"/>
        </w:rPr>
        <w:t>, а также в заседаниях депутатских комиссий и на заседаниях Думы городского округа ЗАТО Свободный</w:t>
      </w:r>
      <w:r w:rsidR="00E32BF5" w:rsidRPr="00E90EA6">
        <w:rPr>
          <w:rFonts w:ascii="Times New Roman" w:hAnsi="Times New Roman" w:cs="Times New Roman"/>
          <w:sz w:val="28"/>
          <w:szCs w:val="28"/>
        </w:rPr>
        <w:t>.</w:t>
      </w:r>
      <w:r w:rsidRPr="00E90E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60F" w:rsidRPr="00E90EA6" w:rsidRDefault="00C0260F" w:rsidP="00E90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EA6">
        <w:rPr>
          <w:rFonts w:ascii="Times New Roman" w:hAnsi="Times New Roman" w:cs="Times New Roman"/>
          <w:sz w:val="28"/>
          <w:szCs w:val="28"/>
        </w:rPr>
        <w:t>Подготовка заключений по результатам рассмотрения представлений контрольно-</w:t>
      </w:r>
      <w:r w:rsidR="00E32BF5" w:rsidRPr="00E90EA6">
        <w:rPr>
          <w:rFonts w:ascii="Times New Roman" w:hAnsi="Times New Roman" w:cs="Times New Roman"/>
          <w:sz w:val="28"/>
          <w:szCs w:val="28"/>
        </w:rPr>
        <w:t>надзорных органов, а также иных</w:t>
      </w:r>
      <w:r w:rsidR="00F950E1" w:rsidRPr="00E90EA6">
        <w:rPr>
          <w:rFonts w:ascii="Times New Roman" w:hAnsi="Times New Roman" w:cs="Times New Roman"/>
          <w:sz w:val="28"/>
          <w:szCs w:val="28"/>
        </w:rPr>
        <w:t xml:space="preserve"> органов</w:t>
      </w:r>
      <w:r w:rsidR="00E32BF5" w:rsidRPr="00E90E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60F" w:rsidRPr="00E90EA6" w:rsidRDefault="00C0260F" w:rsidP="00E90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EA6">
        <w:rPr>
          <w:rFonts w:ascii="Times New Roman" w:hAnsi="Times New Roman" w:cs="Times New Roman"/>
          <w:sz w:val="28"/>
          <w:szCs w:val="28"/>
        </w:rPr>
        <w:t xml:space="preserve">Взаимодействие внутри администрации городского округа. Подразделение осуществляет свою деятельность в тесном контакте со всеми работниками администрации городского округа. В рамках взаимодействия специалисты подразделения разъясняют положения действующего законодательства, правила их применения. </w:t>
      </w:r>
    </w:p>
    <w:p w:rsidR="00C0260F" w:rsidRPr="00E90EA6" w:rsidRDefault="00C0260F" w:rsidP="00E90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EA6">
        <w:rPr>
          <w:rFonts w:ascii="Times New Roman" w:hAnsi="Times New Roman" w:cs="Times New Roman"/>
          <w:sz w:val="28"/>
          <w:szCs w:val="28"/>
        </w:rPr>
        <w:t xml:space="preserve">Работа с бухгалтерией. Осуществляется взаимодействие по вопросам, касающимся: результатов инвентаризации материальных ценностей. </w:t>
      </w:r>
    </w:p>
    <w:p w:rsidR="00C0260F" w:rsidRPr="00E90EA6" w:rsidRDefault="00C0260F" w:rsidP="00E90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EA6">
        <w:rPr>
          <w:rFonts w:ascii="Times New Roman" w:hAnsi="Times New Roman" w:cs="Times New Roman"/>
          <w:sz w:val="28"/>
          <w:szCs w:val="28"/>
        </w:rPr>
        <w:t>Принимает меры по изменению или отмене правовых актов, изданных с нарушением действующего законодательства.</w:t>
      </w:r>
    </w:p>
    <w:p w:rsidR="00C0260F" w:rsidRPr="00E90EA6" w:rsidRDefault="00C0260F" w:rsidP="00E90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EA6">
        <w:rPr>
          <w:rFonts w:ascii="Times New Roman" w:hAnsi="Times New Roman" w:cs="Times New Roman"/>
          <w:sz w:val="28"/>
          <w:szCs w:val="28"/>
        </w:rPr>
        <w:t>Участвует в рассмотрении материалов о состоянии дебиторской задолженности с целью выявления долгов, требующих принудительного взыскания, обеспечивает подготовку заключений по предложениям о списании безнадежной задолженности.</w:t>
      </w:r>
    </w:p>
    <w:p w:rsidR="00892D2D" w:rsidRPr="00E90EA6" w:rsidRDefault="00892D2D" w:rsidP="00E90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EA6">
        <w:rPr>
          <w:rFonts w:ascii="Times New Roman" w:hAnsi="Times New Roman" w:cs="Times New Roman"/>
          <w:sz w:val="28"/>
          <w:szCs w:val="28"/>
        </w:rPr>
        <w:t>Оказание муниципальных услуг. Подразделением оказываются услуги по передачи жилых помещений в собственность граждан, в</w:t>
      </w:r>
      <w:r w:rsidR="00F950E1" w:rsidRPr="00E90EA6">
        <w:rPr>
          <w:rFonts w:ascii="Times New Roman" w:hAnsi="Times New Roman" w:cs="Times New Roman"/>
          <w:sz w:val="28"/>
          <w:szCs w:val="28"/>
        </w:rPr>
        <w:t>ыдачи</w:t>
      </w:r>
      <w:r w:rsidRPr="00E90EA6">
        <w:rPr>
          <w:rFonts w:ascii="Times New Roman" w:hAnsi="Times New Roman" w:cs="Times New Roman"/>
          <w:sz w:val="28"/>
          <w:szCs w:val="28"/>
        </w:rPr>
        <w:t xml:space="preserve"> разрешений на вступление в брак несовершеннолетним лица, достигшим возраста 16 лет, проживающим на территории городского округа ЗАТО Свободный.</w:t>
      </w:r>
    </w:p>
    <w:p w:rsidR="00892D2D" w:rsidRPr="00E90EA6" w:rsidRDefault="00892D2D" w:rsidP="00E90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EA6">
        <w:rPr>
          <w:rFonts w:ascii="Times New Roman" w:hAnsi="Times New Roman" w:cs="Times New Roman"/>
          <w:sz w:val="28"/>
          <w:szCs w:val="28"/>
        </w:rPr>
        <w:t>Участ</w:t>
      </w:r>
      <w:r w:rsidR="00F950E1" w:rsidRPr="00E90EA6">
        <w:rPr>
          <w:rFonts w:ascii="Times New Roman" w:hAnsi="Times New Roman" w:cs="Times New Roman"/>
          <w:sz w:val="28"/>
          <w:szCs w:val="28"/>
        </w:rPr>
        <w:t>ву</w:t>
      </w:r>
      <w:r w:rsidRPr="00E90EA6">
        <w:rPr>
          <w:rFonts w:ascii="Times New Roman" w:hAnsi="Times New Roman" w:cs="Times New Roman"/>
          <w:sz w:val="28"/>
          <w:szCs w:val="28"/>
        </w:rPr>
        <w:t>е</w:t>
      </w:r>
      <w:r w:rsidR="00F950E1" w:rsidRPr="00E90EA6">
        <w:rPr>
          <w:rFonts w:ascii="Times New Roman" w:hAnsi="Times New Roman" w:cs="Times New Roman"/>
          <w:sz w:val="28"/>
          <w:szCs w:val="28"/>
        </w:rPr>
        <w:t>т</w:t>
      </w:r>
      <w:r w:rsidRPr="00E90EA6">
        <w:rPr>
          <w:rFonts w:ascii="Times New Roman" w:hAnsi="Times New Roman" w:cs="Times New Roman"/>
          <w:sz w:val="28"/>
          <w:szCs w:val="28"/>
        </w:rPr>
        <w:t xml:space="preserve"> в мероприятиях по осуществлению муниципального контроля.</w:t>
      </w:r>
    </w:p>
    <w:p w:rsidR="00F950E1" w:rsidRPr="00E90EA6" w:rsidRDefault="00F950E1" w:rsidP="00E90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EA6">
        <w:rPr>
          <w:rFonts w:ascii="Times New Roman" w:hAnsi="Times New Roman" w:cs="Times New Roman"/>
          <w:sz w:val="28"/>
          <w:szCs w:val="28"/>
        </w:rPr>
        <w:t>В связи с вышеизложенным, считаю необходимым введение в подразделение должности специалиста, так как это положительно скажется на качестве выполнения стоящих перед подразделением задач.</w:t>
      </w:r>
    </w:p>
    <w:p w:rsidR="00F950E1" w:rsidRPr="00E90EA6" w:rsidRDefault="00F950E1" w:rsidP="00E90E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EA6">
        <w:rPr>
          <w:rFonts w:ascii="Times New Roman" w:hAnsi="Times New Roman" w:cs="Times New Roman"/>
          <w:sz w:val="28"/>
          <w:szCs w:val="28"/>
        </w:rPr>
        <w:t xml:space="preserve">В соответствии с прилагаемым к проекту решения Думы городского округа ЗАТО Свободный финансово-экономическим обоснованием </w:t>
      </w:r>
      <w:r w:rsidR="00E90EA6" w:rsidRPr="00E90EA6">
        <w:rPr>
          <w:rFonts w:ascii="Times New Roman" w:hAnsi="Times New Roman" w:cs="Times New Roman"/>
          <w:sz w:val="28"/>
          <w:szCs w:val="28"/>
        </w:rPr>
        <w:t>оценка расходных полномочий по ОМС не превышается.</w:t>
      </w:r>
    </w:p>
    <w:p w:rsidR="00C0260F" w:rsidRPr="0093498E" w:rsidRDefault="00C0260F" w:rsidP="00C0260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E2BCC" w:rsidRPr="003E2BCC" w:rsidRDefault="003E2BCC" w:rsidP="003E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BCC" w:rsidRPr="003E2BCC" w:rsidRDefault="003E2BCC" w:rsidP="003E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специалист </w:t>
      </w:r>
    </w:p>
    <w:p w:rsidR="003E2BCC" w:rsidRPr="003E2BCC" w:rsidRDefault="003E2BCC" w:rsidP="003E2B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подразделения правового обеспечения</w:t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Е.А. </w:t>
      </w:r>
      <w:proofErr w:type="spellStart"/>
      <w:r w:rsidRPr="003E2B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Мисько</w:t>
      </w:r>
      <w:proofErr w:type="spellEnd"/>
    </w:p>
    <w:p w:rsidR="003E2BCC" w:rsidRDefault="003E2BCC"/>
    <w:sectPr w:rsidR="003E2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3976"/>
    <w:multiLevelType w:val="hybridMultilevel"/>
    <w:tmpl w:val="5932265E"/>
    <w:lvl w:ilvl="0" w:tplc="20EE9B9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0B"/>
    <w:rsid w:val="0000444C"/>
    <w:rsid w:val="00023112"/>
    <w:rsid w:val="0003251B"/>
    <w:rsid w:val="0004031F"/>
    <w:rsid w:val="000411D4"/>
    <w:rsid w:val="000460C9"/>
    <w:rsid w:val="000468D8"/>
    <w:rsid w:val="000577FC"/>
    <w:rsid w:val="0007665A"/>
    <w:rsid w:val="00082757"/>
    <w:rsid w:val="000A4E4F"/>
    <w:rsid w:val="000A515E"/>
    <w:rsid w:val="000B5647"/>
    <w:rsid w:val="000B5FAA"/>
    <w:rsid w:val="000C53A2"/>
    <w:rsid w:val="000D5130"/>
    <w:rsid w:val="000D656E"/>
    <w:rsid w:val="000F549A"/>
    <w:rsid w:val="001140D8"/>
    <w:rsid w:val="00124502"/>
    <w:rsid w:val="00130E12"/>
    <w:rsid w:val="00143343"/>
    <w:rsid w:val="00155970"/>
    <w:rsid w:val="00157E67"/>
    <w:rsid w:val="00167B27"/>
    <w:rsid w:val="00174E3B"/>
    <w:rsid w:val="001908DA"/>
    <w:rsid w:val="001909B5"/>
    <w:rsid w:val="00190F2B"/>
    <w:rsid w:val="001B0E9A"/>
    <w:rsid w:val="001D1FDF"/>
    <w:rsid w:val="001D645F"/>
    <w:rsid w:val="001E4DB3"/>
    <w:rsid w:val="001F49F5"/>
    <w:rsid w:val="001F546A"/>
    <w:rsid w:val="001F5E1E"/>
    <w:rsid w:val="00217535"/>
    <w:rsid w:val="00220000"/>
    <w:rsid w:val="0022418A"/>
    <w:rsid w:val="00226079"/>
    <w:rsid w:val="00230492"/>
    <w:rsid w:val="002419EA"/>
    <w:rsid w:val="00255619"/>
    <w:rsid w:val="00261F9A"/>
    <w:rsid w:val="00274B0F"/>
    <w:rsid w:val="00280EE0"/>
    <w:rsid w:val="00286FCA"/>
    <w:rsid w:val="0029204E"/>
    <w:rsid w:val="00295A44"/>
    <w:rsid w:val="002B5121"/>
    <w:rsid w:val="002B6A5B"/>
    <w:rsid w:val="002C067C"/>
    <w:rsid w:val="002D4054"/>
    <w:rsid w:val="002D5D2C"/>
    <w:rsid w:val="002E30B5"/>
    <w:rsid w:val="00302F30"/>
    <w:rsid w:val="00306599"/>
    <w:rsid w:val="003139B2"/>
    <w:rsid w:val="003156AE"/>
    <w:rsid w:val="003317A7"/>
    <w:rsid w:val="00345D4E"/>
    <w:rsid w:val="00353A1A"/>
    <w:rsid w:val="003556A4"/>
    <w:rsid w:val="00355AEF"/>
    <w:rsid w:val="00357606"/>
    <w:rsid w:val="00365355"/>
    <w:rsid w:val="0036587F"/>
    <w:rsid w:val="003665B5"/>
    <w:rsid w:val="003713C0"/>
    <w:rsid w:val="0037222B"/>
    <w:rsid w:val="00373FC1"/>
    <w:rsid w:val="00374D7B"/>
    <w:rsid w:val="00386801"/>
    <w:rsid w:val="003930C4"/>
    <w:rsid w:val="00396504"/>
    <w:rsid w:val="003B1009"/>
    <w:rsid w:val="003B47F1"/>
    <w:rsid w:val="003C1F7F"/>
    <w:rsid w:val="003C3A4B"/>
    <w:rsid w:val="003C3E95"/>
    <w:rsid w:val="003D1A7C"/>
    <w:rsid w:val="003D3259"/>
    <w:rsid w:val="003E2BCC"/>
    <w:rsid w:val="003E6008"/>
    <w:rsid w:val="00403479"/>
    <w:rsid w:val="00403793"/>
    <w:rsid w:val="00404ECC"/>
    <w:rsid w:val="00406F9D"/>
    <w:rsid w:val="00413D97"/>
    <w:rsid w:val="00415C2B"/>
    <w:rsid w:val="00416B05"/>
    <w:rsid w:val="0042201B"/>
    <w:rsid w:val="00423DFF"/>
    <w:rsid w:val="00434A3A"/>
    <w:rsid w:val="0044111B"/>
    <w:rsid w:val="00454873"/>
    <w:rsid w:val="00465216"/>
    <w:rsid w:val="00471D0F"/>
    <w:rsid w:val="00472268"/>
    <w:rsid w:val="0048302D"/>
    <w:rsid w:val="00490ACA"/>
    <w:rsid w:val="00490BB0"/>
    <w:rsid w:val="004A4005"/>
    <w:rsid w:val="004B4356"/>
    <w:rsid w:val="004B4CBD"/>
    <w:rsid w:val="004C0396"/>
    <w:rsid w:val="004C57BD"/>
    <w:rsid w:val="004C5C76"/>
    <w:rsid w:val="004D1A78"/>
    <w:rsid w:val="004D363E"/>
    <w:rsid w:val="004D5A85"/>
    <w:rsid w:val="004D7F94"/>
    <w:rsid w:val="004E0E9F"/>
    <w:rsid w:val="004F189C"/>
    <w:rsid w:val="004F3898"/>
    <w:rsid w:val="005022DF"/>
    <w:rsid w:val="0050299E"/>
    <w:rsid w:val="005038B0"/>
    <w:rsid w:val="00512EFD"/>
    <w:rsid w:val="005235FB"/>
    <w:rsid w:val="0053156E"/>
    <w:rsid w:val="00536DBB"/>
    <w:rsid w:val="00546406"/>
    <w:rsid w:val="00550B18"/>
    <w:rsid w:val="00555BC0"/>
    <w:rsid w:val="005708CA"/>
    <w:rsid w:val="005727EE"/>
    <w:rsid w:val="00575CCD"/>
    <w:rsid w:val="00582BD4"/>
    <w:rsid w:val="00584ED1"/>
    <w:rsid w:val="005854A8"/>
    <w:rsid w:val="005873CF"/>
    <w:rsid w:val="005956B5"/>
    <w:rsid w:val="005B1F22"/>
    <w:rsid w:val="005B4425"/>
    <w:rsid w:val="005B57B2"/>
    <w:rsid w:val="005B764E"/>
    <w:rsid w:val="005C4F9B"/>
    <w:rsid w:val="005C6A65"/>
    <w:rsid w:val="005D342B"/>
    <w:rsid w:val="005D7207"/>
    <w:rsid w:val="005E047F"/>
    <w:rsid w:val="005E149C"/>
    <w:rsid w:val="005E1895"/>
    <w:rsid w:val="005E2799"/>
    <w:rsid w:val="005E349E"/>
    <w:rsid w:val="005E4CFE"/>
    <w:rsid w:val="005F07ED"/>
    <w:rsid w:val="005F39B6"/>
    <w:rsid w:val="006033FB"/>
    <w:rsid w:val="00610053"/>
    <w:rsid w:val="00626880"/>
    <w:rsid w:val="006416D1"/>
    <w:rsid w:val="00650702"/>
    <w:rsid w:val="006609DF"/>
    <w:rsid w:val="00672AFF"/>
    <w:rsid w:val="00682BD5"/>
    <w:rsid w:val="00687A45"/>
    <w:rsid w:val="00690D9B"/>
    <w:rsid w:val="0069232D"/>
    <w:rsid w:val="00695874"/>
    <w:rsid w:val="006A30B5"/>
    <w:rsid w:val="006B5E73"/>
    <w:rsid w:val="006C7C3F"/>
    <w:rsid w:val="006D30C1"/>
    <w:rsid w:val="006D431D"/>
    <w:rsid w:val="006D554D"/>
    <w:rsid w:val="006D79F2"/>
    <w:rsid w:val="006E034F"/>
    <w:rsid w:val="006E3290"/>
    <w:rsid w:val="006E5122"/>
    <w:rsid w:val="006E6111"/>
    <w:rsid w:val="00710ECF"/>
    <w:rsid w:val="00712E90"/>
    <w:rsid w:val="007432D0"/>
    <w:rsid w:val="00755EE4"/>
    <w:rsid w:val="00764A3F"/>
    <w:rsid w:val="00772FE3"/>
    <w:rsid w:val="00775446"/>
    <w:rsid w:val="00777786"/>
    <w:rsid w:val="00782EEF"/>
    <w:rsid w:val="00786B1B"/>
    <w:rsid w:val="00787734"/>
    <w:rsid w:val="007975A6"/>
    <w:rsid w:val="00797EB5"/>
    <w:rsid w:val="007A08DA"/>
    <w:rsid w:val="007B1EF0"/>
    <w:rsid w:val="007B2DA1"/>
    <w:rsid w:val="007B4690"/>
    <w:rsid w:val="007B54EF"/>
    <w:rsid w:val="007B6A12"/>
    <w:rsid w:val="007B7807"/>
    <w:rsid w:val="007E336D"/>
    <w:rsid w:val="007E5BBE"/>
    <w:rsid w:val="007F3C1B"/>
    <w:rsid w:val="008017E1"/>
    <w:rsid w:val="00803847"/>
    <w:rsid w:val="0080697D"/>
    <w:rsid w:val="00806A62"/>
    <w:rsid w:val="00810265"/>
    <w:rsid w:val="008145A8"/>
    <w:rsid w:val="00816FB6"/>
    <w:rsid w:val="00841722"/>
    <w:rsid w:val="00842109"/>
    <w:rsid w:val="00844AC3"/>
    <w:rsid w:val="0084523A"/>
    <w:rsid w:val="00845707"/>
    <w:rsid w:val="00846B1B"/>
    <w:rsid w:val="00851E1F"/>
    <w:rsid w:val="00852A64"/>
    <w:rsid w:val="00852FB5"/>
    <w:rsid w:val="008532D1"/>
    <w:rsid w:val="00863B35"/>
    <w:rsid w:val="00870B67"/>
    <w:rsid w:val="00874946"/>
    <w:rsid w:val="00876CF5"/>
    <w:rsid w:val="00883531"/>
    <w:rsid w:val="008859C6"/>
    <w:rsid w:val="00886307"/>
    <w:rsid w:val="00892613"/>
    <w:rsid w:val="00892D2D"/>
    <w:rsid w:val="00893196"/>
    <w:rsid w:val="008970C1"/>
    <w:rsid w:val="008B540B"/>
    <w:rsid w:val="008B56DD"/>
    <w:rsid w:val="008B5E5F"/>
    <w:rsid w:val="008B5EB5"/>
    <w:rsid w:val="008D0688"/>
    <w:rsid w:val="008D430D"/>
    <w:rsid w:val="008E0FD5"/>
    <w:rsid w:val="008E3F8A"/>
    <w:rsid w:val="008E75C3"/>
    <w:rsid w:val="008F1243"/>
    <w:rsid w:val="00900374"/>
    <w:rsid w:val="00900868"/>
    <w:rsid w:val="00902CF0"/>
    <w:rsid w:val="00925733"/>
    <w:rsid w:val="00931043"/>
    <w:rsid w:val="0094043A"/>
    <w:rsid w:val="00940441"/>
    <w:rsid w:val="009415AD"/>
    <w:rsid w:val="00952F20"/>
    <w:rsid w:val="00956412"/>
    <w:rsid w:val="009704D0"/>
    <w:rsid w:val="0097494A"/>
    <w:rsid w:val="00986BD0"/>
    <w:rsid w:val="009902A2"/>
    <w:rsid w:val="0099192C"/>
    <w:rsid w:val="009B1FCA"/>
    <w:rsid w:val="009B2D44"/>
    <w:rsid w:val="009B498E"/>
    <w:rsid w:val="009C6833"/>
    <w:rsid w:val="009E1817"/>
    <w:rsid w:val="009F0569"/>
    <w:rsid w:val="009F1886"/>
    <w:rsid w:val="009F4009"/>
    <w:rsid w:val="009F50EB"/>
    <w:rsid w:val="009F6991"/>
    <w:rsid w:val="00A0403E"/>
    <w:rsid w:val="00A04DB0"/>
    <w:rsid w:val="00A06CA3"/>
    <w:rsid w:val="00A07E40"/>
    <w:rsid w:val="00A10A2A"/>
    <w:rsid w:val="00A12605"/>
    <w:rsid w:val="00A37F54"/>
    <w:rsid w:val="00A51D78"/>
    <w:rsid w:val="00A716AA"/>
    <w:rsid w:val="00A73B1A"/>
    <w:rsid w:val="00A84842"/>
    <w:rsid w:val="00A8581F"/>
    <w:rsid w:val="00A86BE4"/>
    <w:rsid w:val="00AC295C"/>
    <w:rsid w:val="00AD1178"/>
    <w:rsid w:val="00AE2A1B"/>
    <w:rsid w:val="00AE2BCB"/>
    <w:rsid w:val="00AE4843"/>
    <w:rsid w:val="00AF2CB2"/>
    <w:rsid w:val="00AF4041"/>
    <w:rsid w:val="00B03B30"/>
    <w:rsid w:val="00B059D1"/>
    <w:rsid w:val="00B10B36"/>
    <w:rsid w:val="00B12800"/>
    <w:rsid w:val="00B14F3E"/>
    <w:rsid w:val="00B409FE"/>
    <w:rsid w:val="00B45ACE"/>
    <w:rsid w:val="00B51185"/>
    <w:rsid w:val="00B51A50"/>
    <w:rsid w:val="00B537D2"/>
    <w:rsid w:val="00B5549A"/>
    <w:rsid w:val="00B6055B"/>
    <w:rsid w:val="00B626CF"/>
    <w:rsid w:val="00B8110D"/>
    <w:rsid w:val="00B8333C"/>
    <w:rsid w:val="00B84265"/>
    <w:rsid w:val="00B84713"/>
    <w:rsid w:val="00B94F99"/>
    <w:rsid w:val="00BA1519"/>
    <w:rsid w:val="00BA42FC"/>
    <w:rsid w:val="00BA6E28"/>
    <w:rsid w:val="00BA7D90"/>
    <w:rsid w:val="00BB576B"/>
    <w:rsid w:val="00BC28A9"/>
    <w:rsid w:val="00BC3E2A"/>
    <w:rsid w:val="00BE5B00"/>
    <w:rsid w:val="00BE64E6"/>
    <w:rsid w:val="00BF0AB4"/>
    <w:rsid w:val="00BF422A"/>
    <w:rsid w:val="00BF7087"/>
    <w:rsid w:val="00C0260F"/>
    <w:rsid w:val="00C02EB7"/>
    <w:rsid w:val="00C1040A"/>
    <w:rsid w:val="00C12168"/>
    <w:rsid w:val="00C17725"/>
    <w:rsid w:val="00C21FFF"/>
    <w:rsid w:val="00C32AFA"/>
    <w:rsid w:val="00C32CB5"/>
    <w:rsid w:val="00C358DE"/>
    <w:rsid w:val="00C4629D"/>
    <w:rsid w:val="00C60A8E"/>
    <w:rsid w:val="00C62B99"/>
    <w:rsid w:val="00C65476"/>
    <w:rsid w:val="00C71C54"/>
    <w:rsid w:val="00C73E1E"/>
    <w:rsid w:val="00C8231D"/>
    <w:rsid w:val="00C82DE9"/>
    <w:rsid w:val="00C947FF"/>
    <w:rsid w:val="00CA1468"/>
    <w:rsid w:val="00CA267E"/>
    <w:rsid w:val="00CA4E32"/>
    <w:rsid w:val="00CA6912"/>
    <w:rsid w:val="00CB1DFA"/>
    <w:rsid w:val="00CB62B2"/>
    <w:rsid w:val="00CE0958"/>
    <w:rsid w:val="00CE2BC3"/>
    <w:rsid w:val="00CE5AFF"/>
    <w:rsid w:val="00CF0160"/>
    <w:rsid w:val="00CF1C48"/>
    <w:rsid w:val="00CF72A7"/>
    <w:rsid w:val="00D006E3"/>
    <w:rsid w:val="00D111CE"/>
    <w:rsid w:val="00D14EC5"/>
    <w:rsid w:val="00D158AD"/>
    <w:rsid w:val="00D338CA"/>
    <w:rsid w:val="00D5387B"/>
    <w:rsid w:val="00D56951"/>
    <w:rsid w:val="00D572FA"/>
    <w:rsid w:val="00D57E4D"/>
    <w:rsid w:val="00D707D9"/>
    <w:rsid w:val="00D72EF8"/>
    <w:rsid w:val="00D7565F"/>
    <w:rsid w:val="00D807BD"/>
    <w:rsid w:val="00D8157B"/>
    <w:rsid w:val="00D916C4"/>
    <w:rsid w:val="00D934F6"/>
    <w:rsid w:val="00D95F90"/>
    <w:rsid w:val="00D96774"/>
    <w:rsid w:val="00DA01ED"/>
    <w:rsid w:val="00DA0EF4"/>
    <w:rsid w:val="00DA7C3B"/>
    <w:rsid w:val="00DB1A26"/>
    <w:rsid w:val="00DB6154"/>
    <w:rsid w:val="00DD3126"/>
    <w:rsid w:val="00DD55AB"/>
    <w:rsid w:val="00DD595C"/>
    <w:rsid w:val="00DE6A89"/>
    <w:rsid w:val="00DF0162"/>
    <w:rsid w:val="00E07012"/>
    <w:rsid w:val="00E1293F"/>
    <w:rsid w:val="00E1589E"/>
    <w:rsid w:val="00E215FD"/>
    <w:rsid w:val="00E229AA"/>
    <w:rsid w:val="00E26EAA"/>
    <w:rsid w:val="00E32BF5"/>
    <w:rsid w:val="00E34845"/>
    <w:rsid w:val="00E3588F"/>
    <w:rsid w:val="00E62F8F"/>
    <w:rsid w:val="00E73591"/>
    <w:rsid w:val="00E807DA"/>
    <w:rsid w:val="00E86854"/>
    <w:rsid w:val="00E868A0"/>
    <w:rsid w:val="00E90EA6"/>
    <w:rsid w:val="00E958AC"/>
    <w:rsid w:val="00E964A3"/>
    <w:rsid w:val="00EA2E23"/>
    <w:rsid w:val="00EA3F5F"/>
    <w:rsid w:val="00EB1073"/>
    <w:rsid w:val="00EB6D6D"/>
    <w:rsid w:val="00EC2B32"/>
    <w:rsid w:val="00ED1498"/>
    <w:rsid w:val="00ED33C7"/>
    <w:rsid w:val="00ED6920"/>
    <w:rsid w:val="00EF22ED"/>
    <w:rsid w:val="00EF5ECA"/>
    <w:rsid w:val="00F0159B"/>
    <w:rsid w:val="00F03845"/>
    <w:rsid w:val="00F074DE"/>
    <w:rsid w:val="00F07E07"/>
    <w:rsid w:val="00F1313A"/>
    <w:rsid w:val="00F171D3"/>
    <w:rsid w:val="00F228EF"/>
    <w:rsid w:val="00F23875"/>
    <w:rsid w:val="00F30C03"/>
    <w:rsid w:val="00F34182"/>
    <w:rsid w:val="00F378CB"/>
    <w:rsid w:val="00F45929"/>
    <w:rsid w:val="00F47759"/>
    <w:rsid w:val="00F52BD3"/>
    <w:rsid w:val="00F56B3F"/>
    <w:rsid w:val="00F67C18"/>
    <w:rsid w:val="00F83935"/>
    <w:rsid w:val="00F9165F"/>
    <w:rsid w:val="00F94178"/>
    <w:rsid w:val="00F950E1"/>
    <w:rsid w:val="00FA7B26"/>
    <w:rsid w:val="00FB0863"/>
    <w:rsid w:val="00FB4E29"/>
    <w:rsid w:val="00FB6CF7"/>
    <w:rsid w:val="00FD117F"/>
    <w:rsid w:val="00FE70B7"/>
    <w:rsid w:val="00FF0DEC"/>
    <w:rsid w:val="00FF4385"/>
    <w:rsid w:val="00FF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130BC"/>
  <w15:docId w15:val="{B80621B7-BD01-4376-8B52-4E70AA1D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3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&#1076;&#1084;-&#1047;&#1040;&#1058;&#1054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vobod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6</Pages>
  <Words>1492</Words>
  <Characters>8507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User49</cp:lastModifiedBy>
  <cp:revision>13</cp:revision>
  <cp:lastPrinted>2020-12-09T03:09:00Z</cp:lastPrinted>
  <dcterms:created xsi:type="dcterms:W3CDTF">2019-10-17T09:16:00Z</dcterms:created>
  <dcterms:modified xsi:type="dcterms:W3CDTF">2020-12-09T03:46:00Z</dcterms:modified>
</cp:coreProperties>
</file>